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5" w:rsidRDefault="00780A75" w:rsidP="00780A75">
      <w:pPr>
        <w:spacing w:beforeLines="50" w:line="600" w:lineRule="exact"/>
        <w:jc w:val="center"/>
        <w:rPr>
          <w:rFonts w:ascii="方正小标宋简体" w:eastAsia="方正小标宋简体" w:cs="仿宋_GB2312"/>
          <w:sz w:val="44"/>
          <w:szCs w:val="44"/>
          <w:lang/>
        </w:rPr>
      </w:pPr>
      <w:r>
        <w:rPr>
          <w:rFonts w:ascii="方正小标宋简体" w:eastAsia="方正小标宋简体" w:cs="仿宋_GB2312" w:hint="eastAsia"/>
          <w:sz w:val="44"/>
          <w:szCs w:val="44"/>
          <w:lang/>
        </w:rPr>
        <w:t>填表说明</w:t>
      </w:r>
    </w:p>
    <w:p w:rsidR="00780A75" w:rsidRDefault="00780A75" w:rsidP="00780A75">
      <w:pPr>
        <w:spacing w:line="600" w:lineRule="exact"/>
        <w:rPr>
          <w:rFonts w:ascii="方正小标宋简体" w:eastAsia="方正小标宋简体" w:cs="仿宋_GB2312"/>
          <w:sz w:val="44"/>
          <w:szCs w:val="44"/>
          <w:lang/>
        </w:rPr>
      </w:pPr>
    </w:p>
    <w:p w:rsidR="00780A75" w:rsidRDefault="00780A75" w:rsidP="00780A75">
      <w:pPr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黑体"/>
          <w:sz w:val="32"/>
          <w:szCs w:val="32"/>
          <w:lang/>
        </w:rPr>
      </w:pPr>
    </w:p>
    <w:p w:rsidR="00780A75" w:rsidRDefault="00780A75" w:rsidP="00780A75">
      <w:pPr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 w:hint="eastAsia"/>
          <w:sz w:val="32"/>
          <w:szCs w:val="32"/>
          <w:lang/>
        </w:rPr>
        <w:t>1.本表</w:t>
      </w:r>
      <w:r>
        <w:rPr>
          <w:rFonts w:ascii="仿宋_GB2312" w:eastAsia="仿宋_GB2312" w:hAnsi="Times New Roman" w:cs="黑体"/>
          <w:sz w:val="32"/>
          <w:szCs w:val="32"/>
          <w:lang/>
        </w:rPr>
        <w:t>说明适用于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附件2、附件3、附件4。</w:t>
      </w:r>
    </w:p>
    <w:p w:rsidR="00780A75" w:rsidRDefault="00780A75" w:rsidP="00780A75">
      <w:pPr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2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.本表</w:t>
      </w:r>
      <w:r>
        <w:rPr>
          <w:rFonts w:ascii="仿宋_GB2312" w:eastAsia="仿宋_GB2312" w:hAnsi="Times New Roman" w:cs="黑体"/>
          <w:sz w:val="32"/>
          <w:szCs w:val="32"/>
          <w:lang/>
        </w:rPr>
        <w:t>应按规范格式用仿宋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小四号字体</w:t>
      </w:r>
      <w:r>
        <w:rPr>
          <w:rFonts w:ascii="仿宋_GB2312" w:eastAsia="仿宋_GB2312" w:hAnsi="Times New Roman" w:cs="黑体"/>
          <w:sz w:val="32"/>
          <w:szCs w:val="32"/>
          <w:lang/>
        </w:rPr>
        <w:t>打印填写，阿拉伯数字用Times New Roman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，</w:t>
      </w:r>
      <w:r>
        <w:rPr>
          <w:rFonts w:ascii="仿宋_GB2312" w:eastAsia="仿宋_GB2312" w:hAnsi="Times New Roman" w:cs="黑体"/>
          <w:sz w:val="32"/>
          <w:szCs w:val="32"/>
          <w:lang/>
        </w:rPr>
        <w:t>规格为A4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纸，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附件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2</w:t>
      </w:r>
      <w:r>
        <w:rPr>
          <w:rFonts w:ascii="仿宋_GB2312" w:eastAsia="仿宋_GB2312" w:hAnsi="Times New Roman" w:cs="黑体"/>
          <w:sz w:val="32"/>
          <w:szCs w:val="32"/>
          <w:lang/>
        </w:rPr>
        <w:t>正反面打印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附件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3、4单面</w:t>
      </w:r>
      <w:r>
        <w:rPr>
          <w:rFonts w:ascii="仿宋_GB2312" w:eastAsia="仿宋_GB2312" w:hAnsi="Times New Roman" w:cs="黑体"/>
          <w:sz w:val="32"/>
          <w:szCs w:val="32"/>
          <w:lang/>
        </w:rPr>
        <w:t>打印。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3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.“</w:t>
      </w:r>
      <w:r>
        <w:rPr>
          <w:rFonts w:ascii="仿宋_GB2312" w:eastAsia="仿宋_GB2312" w:hAnsi="Times New Roman" w:cs="黑体"/>
          <w:sz w:val="32"/>
          <w:szCs w:val="32"/>
          <w:lang/>
        </w:rPr>
        <w:t>出生年月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”“</w:t>
      </w:r>
      <w:r>
        <w:rPr>
          <w:rFonts w:ascii="仿宋_GB2312" w:eastAsia="仿宋_GB2312" w:hAnsi="Times New Roman" w:cs="黑体"/>
          <w:sz w:val="32"/>
          <w:szCs w:val="32"/>
          <w:lang/>
        </w:rPr>
        <w:t>参加工作时间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”，</w:t>
      </w:r>
      <w:r>
        <w:rPr>
          <w:rFonts w:ascii="仿宋_GB2312" w:eastAsia="仿宋_GB2312" w:hAnsi="Times New Roman" w:cs="黑体"/>
          <w:sz w:val="32"/>
          <w:szCs w:val="32"/>
          <w:lang/>
        </w:rPr>
        <w:t>统一格式为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六位</w:t>
      </w:r>
      <w:r>
        <w:rPr>
          <w:rFonts w:ascii="仿宋_GB2312" w:eastAsia="仿宋_GB2312" w:hAnsi="Times New Roman" w:cs="黑体"/>
          <w:sz w:val="32"/>
          <w:szCs w:val="32"/>
          <w:lang/>
        </w:rPr>
        <w:t>阿拉伯数字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“</w:t>
      </w:r>
      <w:r>
        <w:rPr>
          <w:rFonts w:ascii="仿宋_GB2312" w:eastAsia="仿宋_GB2312" w:hAnsi="Times New Roman" w:cs="黑体"/>
          <w:sz w:val="32"/>
          <w:szCs w:val="32"/>
          <w:lang/>
        </w:rPr>
        <w:t>xxxxxx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”，</w:t>
      </w:r>
      <w:r>
        <w:rPr>
          <w:rFonts w:ascii="仿宋_GB2312" w:eastAsia="仿宋_GB2312" w:hAnsi="Times New Roman" w:cs="黑体"/>
          <w:sz w:val="32"/>
          <w:szCs w:val="32"/>
          <w:lang/>
        </w:rPr>
        <w:t>例如：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“202002”。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4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.“民族”</w:t>
      </w:r>
      <w:r>
        <w:rPr>
          <w:rFonts w:ascii="仿宋_GB2312" w:eastAsia="仿宋_GB2312" w:hAnsi="Times New Roman" w:cs="黑体"/>
          <w:sz w:val="32"/>
          <w:szCs w:val="32"/>
          <w:lang/>
        </w:rPr>
        <w:t>，统一格式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Times New Roman" w:cs="黑体"/>
          <w:sz w:val="32"/>
          <w:szCs w:val="32"/>
          <w:lang/>
        </w:rPr>
        <w:t>x族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Times New Roman" w:cs="黑体"/>
          <w:sz w:val="32"/>
          <w:szCs w:val="32"/>
          <w:lang/>
        </w:rPr>
        <w:t>，例如：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Times New Roman" w:cs="黑体"/>
          <w:sz w:val="32"/>
          <w:szCs w:val="32"/>
          <w:lang/>
        </w:rPr>
        <w:t>汉族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 w:hint="eastAsia"/>
          <w:sz w:val="32"/>
          <w:szCs w:val="32"/>
          <w:lang/>
        </w:rPr>
      </w:pPr>
      <w:r>
        <w:rPr>
          <w:rFonts w:ascii="仿宋_GB2312" w:eastAsia="仿宋_GB2312" w:hAnsi="Times New Roman" w:cs="黑体" w:hint="eastAsia"/>
          <w:sz w:val="32"/>
          <w:szCs w:val="32"/>
          <w:lang/>
        </w:rPr>
        <w:t>5.“单位类别”填写“</w:t>
      </w:r>
      <w:r>
        <w:rPr>
          <w:rFonts w:ascii="仿宋_GB2312" w:eastAsia="仿宋_GB2312" w:hAnsi="Times New Roman" w:cs="黑体"/>
          <w:sz w:val="32"/>
          <w:szCs w:val="32"/>
          <w:lang/>
        </w:rPr>
        <w:t>机关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”、“事业单位”、“学校”、“医院”或“国有企业”。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6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.“‘三项机制’鼓励激励办法对应条款内容”栏填省级办法某条某款内容，或填本地本部门本单位制定办法、细则或</w:t>
      </w:r>
      <w:r>
        <w:rPr>
          <w:rFonts w:ascii="仿宋_GB2312" w:eastAsia="仿宋_GB2312" w:hAnsi="Times New Roman" w:cs="黑体"/>
          <w:sz w:val="32"/>
          <w:szCs w:val="32"/>
          <w:lang/>
        </w:rPr>
        <w:t>配套措施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某条某款内容。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7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.“个人</w:t>
      </w:r>
      <w:r>
        <w:rPr>
          <w:rFonts w:ascii="仿宋_GB2312" w:eastAsia="仿宋_GB2312" w:hAnsi="Times New Roman" w:cs="黑体"/>
          <w:sz w:val="32"/>
          <w:szCs w:val="32"/>
          <w:lang/>
        </w:rPr>
        <w:t>简历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”从</w:t>
      </w:r>
      <w:r>
        <w:rPr>
          <w:rFonts w:ascii="仿宋_GB2312" w:eastAsia="仿宋_GB2312" w:hAnsi="Times New Roman" w:cs="黑体"/>
          <w:sz w:val="32"/>
          <w:szCs w:val="32"/>
          <w:lang/>
        </w:rPr>
        <w:t>参加工作时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填起</w:t>
      </w:r>
      <w:r>
        <w:rPr>
          <w:rFonts w:ascii="仿宋_GB2312" w:eastAsia="仿宋_GB2312" w:hAnsi="Times New Roman" w:cs="黑体"/>
          <w:sz w:val="32"/>
          <w:szCs w:val="32"/>
          <w:lang/>
        </w:rPr>
        <w:t>，大、中专院校学习毕业后参加工作的，从大、中专院校学习时填起，时间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具体</w:t>
      </w:r>
      <w:r>
        <w:rPr>
          <w:rFonts w:ascii="仿宋_GB2312" w:eastAsia="仿宋_GB2312" w:hAnsi="Times New Roman" w:cs="黑体"/>
          <w:sz w:val="32"/>
          <w:szCs w:val="32"/>
          <w:lang/>
        </w:rPr>
        <w:t>到月份，各时间段前后要衔接、不得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空断。</w:t>
      </w:r>
    </w:p>
    <w:p w:rsidR="00780A75" w:rsidRDefault="00780A75" w:rsidP="00780A75">
      <w:pPr>
        <w:adjustRightInd w:val="0"/>
        <w:spacing w:line="600" w:lineRule="exact"/>
        <w:ind w:firstLine="645"/>
        <w:jc w:val="left"/>
        <w:rPr>
          <w:rFonts w:ascii="仿宋_GB2312" w:eastAsia="仿宋_GB2312" w:hAnsi="Times New Roman" w:cs="黑体"/>
          <w:sz w:val="32"/>
          <w:szCs w:val="32"/>
          <w:lang/>
        </w:rPr>
      </w:pPr>
      <w:r>
        <w:rPr>
          <w:rFonts w:ascii="仿宋_GB2312" w:eastAsia="仿宋_GB2312" w:hAnsi="Times New Roman" w:cs="黑体"/>
          <w:sz w:val="32"/>
          <w:szCs w:val="32"/>
          <w:lang/>
        </w:rPr>
        <w:t>8.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省属</w:t>
      </w:r>
      <w:r>
        <w:rPr>
          <w:rFonts w:ascii="仿宋_GB2312" w:eastAsia="仿宋_GB2312" w:hAnsi="Times New Roman" w:cs="黑体"/>
          <w:sz w:val="32"/>
          <w:szCs w:val="32"/>
          <w:lang/>
        </w:rPr>
        <w:t>国有企业、高等学校、医院需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在“</w:t>
      </w:r>
      <w:r>
        <w:rPr>
          <w:rFonts w:ascii="仿宋_GB2312" w:eastAsia="仿宋_GB2312" w:hAnsi="Times New Roman" w:cs="黑体"/>
          <w:sz w:val="32"/>
          <w:szCs w:val="32"/>
          <w:lang/>
        </w:rPr>
        <w:t>推荐单位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意见”栏</w:t>
      </w:r>
      <w:r>
        <w:rPr>
          <w:rFonts w:ascii="仿宋_GB2312" w:eastAsia="仿宋_GB2312" w:hAnsi="Times New Roman" w:cs="黑体"/>
          <w:sz w:val="32"/>
          <w:szCs w:val="32"/>
          <w:lang/>
        </w:rPr>
        <w:t>中加盖主管省直部门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公章；市（区）及以下推荐单位为党（工）委组织部，省直单位为所在单位党委</w:t>
      </w:r>
      <w:r>
        <w:rPr>
          <w:rFonts w:ascii="仿宋_GB2312" w:eastAsia="仿宋_GB2312" w:hAnsi="Times New Roman" w:cs="黑体"/>
          <w:sz w:val="32"/>
          <w:szCs w:val="32"/>
          <w:lang/>
        </w:rPr>
        <w:t>（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党组</w:t>
      </w:r>
      <w:r>
        <w:rPr>
          <w:rFonts w:ascii="仿宋_GB2312" w:eastAsia="仿宋_GB2312" w:hAnsi="Times New Roman" w:cs="黑体"/>
          <w:sz w:val="32"/>
          <w:szCs w:val="32"/>
          <w:lang/>
        </w:rPr>
        <w:t>）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。</w:t>
      </w:r>
    </w:p>
    <w:p w:rsidR="00780A75" w:rsidRDefault="00780A75" w:rsidP="00780A75">
      <w:pPr>
        <w:adjustRightInd w:val="0"/>
        <w:spacing w:line="600" w:lineRule="exact"/>
        <w:jc w:val="center"/>
        <w:rPr>
          <w:rFonts w:ascii="仿宋_GB2312" w:eastAsia="仿宋_GB2312" w:hAnsi="Times New Roman" w:cs="黑体" w:hint="eastAsia"/>
          <w:sz w:val="32"/>
          <w:szCs w:val="32"/>
          <w:lang/>
        </w:rPr>
      </w:pPr>
    </w:p>
    <w:p w:rsidR="00780A75" w:rsidRDefault="00780A75" w:rsidP="00780A75">
      <w:pPr>
        <w:spacing w:line="600" w:lineRule="exact"/>
        <w:jc w:val="center"/>
        <w:rPr>
          <w:rFonts w:ascii="黑体" w:eastAsia="黑体" w:hAnsi="宋体" w:cs="黑体"/>
          <w:spacing w:val="-10"/>
          <w:sz w:val="32"/>
          <w:szCs w:val="44"/>
          <w:lang/>
        </w:rPr>
      </w:pPr>
    </w:p>
    <w:p w:rsidR="00780A75" w:rsidRDefault="00780A75" w:rsidP="00780A75">
      <w:pPr>
        <w:jc w:val="center"/>
        <w:rPr>
          <w:rFonts w:ascii="黑体" w:eastAsia="黑体" w:hAnsi="宋体" w:cs="黑体" w:hint="eastAsia"/>
          <w:spacing w:val="-10"/>
          <w:sz w:val="32"/>
          <w:szCs w:val="44"/>
          <w:lang/>
        </w:rPr>
      </w:pPr>
    </w:p>
    <w:p w:rsidR="00780A75" w:rsidRDefault="00780A75" w:rsidP="00780A75">
      <w:pPr>
        <w:spacing w:beforeLines="50" w:line="600" w:lineRule="exact"/>
        <w:jc w:val="center"/>
        <w:rPr>
          <w:rFonts w:ascii="方正小标宋简体" w:eastAsia="方正小标宋简体" w:cs="仿宋_GB2312"/>
          <w:sz w:val="44"/>
          <w:szCs w:val="44"/>
          <w:lang/>
        </w:rPr>
      </w:pPr>
      <w:r>
        <w:rPr>
          <w:rFonts w:ascii="方正小标宋简体" w:eastAsia="方正小标宋简体" w:cs="仿宋_GB2312" w:hint="eastAsia"/>
          <w:sz w:val="44"/>
          <w:szCs w:val="44"/>
          <w:lang/>
        </w:rPr>
        <w:t>材料格式要求</w:t>
      </w:r>
    </w:p>
    <w:p w:rsidR="00780A75" w:rsidRDefault="00780A75" w:rsidP="00780A75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  <w:lang/>
        </w:rPr>
      </w:pPr>
    </w:p>
    <w:p w:rsidR="00780A75" w:rsidRDefault="00780A75" w:rsidP="00780A75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  <w:lang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一</w:t>
      </w:r>
      <w:r>
        <w:rPr>
          <w:rFonts w:ascii="黑体" w:eastAsia="黑体" w:hAnsi="黑体" w:cs="仿宋_GB2312"/>
          <w:sz w:val="32"/>
          <w:szCs w:val="32"/>
          <w:lang/>
        </w:rPr>
        <w:t>、</w:t>
      </w:r>
      <w:r>
        <w:rPr>
          <w:rFonts w:ascii="黑体" w:eastAsia="黑体" w:hAnsi="黑体" w:cs="仿宋_GB2312" w:hint="eastAsia"/>
          <w:sz w:val="32"/>
          <w:szCs w:val="32"/>
          <w:lang/>
        </w:rPr>
        <w:t>纸质版</w:t>
      </w:r>
      <w:r>
        <w:rPr>
          <w:rFonts w:ascii="黑体" w:eastAsia="黑体" w:hAnsi="黑体" w:cs="仿宋_GB2312"/>
          <w:sz w:val="32"/>
          <w:szCs w:val="32"/>
          <w:lang/>
        </w:rPr>
        <w:t>材料</w:t>
      </w:r>
      <w:r>
        <w:rPr>
          <w:rFonts w:ascii="黑体" w:eastAsia="黑体" w:hAnsi="黑体" w:cs="仿宋_GB2312" w:hint="eastAsia"/>
          <w:sz w:val="32"/>
          <w:szCs w:val="32"/>
          <w:lang/>
        </w:rPr>
        <w:t>格式</w:t>
      </w:r>
      <w:r>
        <w:rPr>
          <w:rFonts w:ascii="黑体" w:eastAsia="黑体" w:hAnsi="黑体" w:cs="仿宋_GB2312"/>
          <w:sz w:val="32"/>
          <w:szCs w:val="32"/>
          <w:lang/>
        </w:rPr>
        <w:t>要求</w:t>
      </w:r>
    </w:p>
    <w:p w:rsidR="00780A75" w:rsidRPr="007E28D5" w:rsidRDefault="00780A75" w:rsidP="00780A75">
      <w:pPr>
        <w:spacing w:line="600" w:lineRule="exact"/>
        <w:ind w:firstLineChars="200" w:firstLine="640"/>
        <w:rPr>
          <w:rFonts w:ascii="楷体_GB2312" w:eastAsia="楷体_GB2312" w:hAnsi="楷体" w:cs="仿宋_GB2312" w:hint="eastAsia"/>
          <w:sz w:val="32"/>
          <w:szCs w:val="32"/>
          <w:lang/>
        </w:rPr>
      </w:pPr>
      <w:r w:rsidRPr="007E28D5">
        <w:rPr>
          <w:rFonts w:ascii="楷体_GB2312" w:eastAsia="楷体_GB2312" w:hAnsi="楷体" w:cs="仿宋_GB2312" w:hint="eastAsia"/>
          <w:sz w:val="32"/>
          <w:szCs w:val="32"/>
          <w:lang/>
        </w:rPr>
        <w:t>（一）推荐审批表</w:t>
      </w:r>
    </w:p>
    <w:p w:rsidR="00780A75" w:rsidRPr="007E28D5" w:rsidRDefault="00780A75" w:rsidP="00780A75">
      <w:pPr>
        <w:spacing w:line="600" w:lineRule="exact"/>
        <w:ind w:firstLineChars="200" w:firstLine="614"/>
        <w:rPr>
          <w:rFonts w:ascii="仿宋_GB2312" w:eastAsia="仿宋_GB2312" w:hAnsi="楷体" w:cs="仿宋_GB2312"/>
          <w:w w:val="96"/>
          <w:sz w:val="32"/>
          <w:szCs w:val="32"/>
          <w:lang/>
        </w:rPr>
      </w:pPr>
      <w:r w:rsidRPr="007E28D5">
        <w:rPr>
          <w:rFonts w:ascii="仿宋_GB2312" w:eastAsia="仿宋_GB2312" w:hAnsi="楷体" w:cs="仿宋_GB2312" w:hint="eastAsia"/>
          <w:w w:val="96"/>
          <w:sz w:val="32"/>
          <w:szCs w:val="32"/>
          <w:lang/>
        </w:rPr>
        <w:t>按照</w:t>
      </w:r>
      <w:r w:rsidRPr="007E28D5">
        <w:rPr>
          <w:rFonts w:ascii="仿宋_GB2312" w:eastAsia="仿宋_GB2312" w:hAnsi="楷体" w:cs="仿宋_GB2312"/>
          <w:w w:val="96"/>
          <w:sz w:val="32"/>
          <w:szCs w:val="32"/>
          <w:lang/>
        </w:rPr>
        <w:t>填表说明填写</w:t>
      </w:r>
      <w:r w:rsidRPr="007E28D5">
        <w:rPr>
          <w:rFonts w:ascii="仿宋_GB2312" w:eastAsia="仿宋_GB2312" w:hAnsi="楷体" w:cs="仿宋_GB2312" w:hint="eastAsia"/>
          <w:w w:val="96"/>
          <w:sz w:val="32"/>
          <w:szCs w:val="32"/>
          <w:lang/>
        </w:rPr>
        <w:t>后</w:t>
      </w:r>
      <w:r w:rsidRPr="007E28D5">
        <w:rPr>
          <w:rFonts w:ascii="仿宋_GB2312" w:eastAsia="仿宋_GB2312" w:hAnsi="楷体" w:cs="仿宋_GB2312"/>
          <w:w w:val="96"/>
          <w:sz w:val="32"/>
          <w:szCs w:val="32"/>
          <w:lang/>
        </w:rPr>
        <w:t>，</w:t>
      </w:r>
      <w:r w:rsidRPr="007E28D5">
        <w:rPr>
          <w:rFonts w:ascii="仿宋_GB2312" w:eastAsia="仿宋_GB2312" w:hAnsi="楷体" w:cs="仿宋_GB2312" w:hint="eastAsia"/>
          <w:w w:val="96"/>
          <w:sz w:val="32"/>
          <w:szCs w:val="32"/>
          <w:lang/>
        </w:rPr>
        <w:t>需</w:t>
      </w:r>
      <w:r w:rsidRPr="007E28D5">
        <w:rPr>
          <w:rFonts w:ascii="仿宋_GB2312" w:eastAsia="仿宋_GB2312" w:hAnsi="楷体" w:cs="仿宋_GB2312"/>
          <w:w w:val="96"/>
          <w:sz w:val="32"/>
          <w:szCs w:val="32"/>
          <w:lang/>
        </w:rPr>
        <w:t>经</w:t>
      </w:r>
      <w:r w:rsidRPr="007E28D5">
        <w:rPr>
          <w:rFonts w:ascii="仿宋_GB2312" w:eastAsia="仿宋_GB2312" w:hAnsi="楷体" w:cs="仿宋_GB2312" w:hint="eastAsia"/>
          <w:w w:val="96"/>
          <w:sz w:val="32"/>
          <w:szCs w:val="32"/>
          <w:lang/>
        </w:rPr>
        <w:t>推荐</w:t>
      </w:r>
      <w:r w:rsidRPr="007E28D5">
        <w:rPr>
          <w:rFonts w:ascii="仿宋_GB2312" w:eastAsia="仿宋_GB2312" w:hAnsi="楷体" w:cs="仿宋_GB2312"/>
          <w:w w:val="96"/>
          <w:sz w:val="32"/>
          <w:szCs w:val="32"/>
          <w:lang/>
        </w:rPr>
        <w:t>单位、审批单位加盖公章。</w:t>
      </w:r>
    </w:p>
    <w:p w:rsidR="00780A75" w:rsidRPr="007E28D5" w:rsidRDefault="00780A75" w:rsidP="00780A75">
      <w:pPr>
        <w:spacing w:line="600" w:lineRule="exact"/>
        <w:ind w:firstLineChars="200" w:firstLine="640"/>
        <w:rPr>
          <w:rFonts w:ascii="楷体_GB2312" w:eastAsia="楷体_GB2312" w:hAnsi="楷体" w:cs="仿宋_GB2312" w:hint="eastAsia"/>
          <w:sz w:val="32"/>
          <w:szCs w:val="32"/>
          <w:lang/>
        </w:rPr>
      </w:pPr>
      <w:r w:rsidRPr="007E28D5">
        <w:rPr>
          <w:rFonts w:ascii="楷体_GB2312" w:eastAsia="楷体_GB2312" w:hAnsi="楷体" w:cs="仿宋_GB2312" w:hint="eastAsia"/>
          <w:sz w:val="32"/>
          <w:szCs w:val="32"/>
          <w:lang/>
        </w:rPr>
        <w:t>（二）先进事迹材料</w:t>
      </w:r>
    </w:p>
    <w:p w:rsidR="00780A75" w:rsidRDefault="00780A75" w:rsidP="00780A75">
      <w:pPr>
        <w:spacing w:line="600" w:lineRule="exact"/>
        <w:ind w:left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主标题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（上空2行</w:t>
      </w:r>
      <w:r>
        <w:rPr>
          <w:rFonts w:ascii="仿宋_GB2312" w:eastAsia="仿宋_GB2312" w:hAnsi="楷体" w:cs="仿宋_GB2312"/>
          <w:sz w:val="32"/>
          <w:szCs w:val="32"/>
          <w:lang/>
        </w:rPr>
        <w:t>，居中，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2号</w:t>
      </w:r>
      <w:r>
        <w:rPr>
          <w:rFonts w:ascii="仿宋_GB2312" w:eastAsia="仿宋_GB2312" w:hAnsi="楷体" w:cs="仿宋_GB2312"/>
          <w:sz w:val="32"/>
          <w:szCs w:val="32"/>
          <w:lang/>
        </w:rPr>
        <w:t>方正小标宋简体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）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——xxx</w:t>
      </w:r>
      <w:r>
        <w:rPr>
          <w:rFonts w:ascii="仿宋_GB2312" w:eastAsia="仿宋_GB2312" w:hAnsi="楷体" w:cs="仿宋_GB2312"/>
          <w:sz w:val="32"/>
          <w:szCs w:val="32"/>
          <w:lang/>
        </w:rPr>
        <w:t>同志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/</w:t>
      </w:r>
      <w:r>
        <w:rPr>
          <w:rFonts w:ascii="仿宋_GB2312" w:eastAsia="仿宋_GB2312" w:hAnsi="楷体" w:cs="仿宋_GB2312"/>
          <w:sz w:val="32"/>
          <w:szCs w:val="32"/>
          <w:lang/>
        </w:rPr>
        <w:t>xxx（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单位</w:t>
      </w:r>
      <w:r>
        <w:rPr>
          <w:rFonts w:ascii="仿宋_GB2312" w:eastAsia="仿宋_GB2312" w:hAnsi="楷体" w:cs="仿宋_GB2312"/>
          <w:sz w:val="32"/>
          <w:szCs w:val="32"/>
          <w:lang/>
        </w:rPr>
        <w:t>名称）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先进</w:t>
      </w:r>
      <w:r>
        <w:rPr>
          <w:rFonts w:ascii="仿宋_GB2312" w:eastAsia="仿宋_GB2312" w:hAnsi="楷体" w:cs="仿宋_GB2312"/>
          <w:sz w:val="32"/>
          <w:szCs w:val="32"/>
          <w:lang/>
        </w:rPr>
        <w:t>事迹材料（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居中</w:t>
      </w:r>
      <w:r>
        <w:rPr>
          <w:rFonts w:ascii="仿宋_GB2312" w:eastAsia="仿宋_GB2312" w:hAnsi="楷体" w:cs="仿宋_GB2312"/>
          <w:sz w:val="32"/>
          <w:szCs w:val="32"/>
          <w:lang/>
        </w:rPr>
        <w:t>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3号楷体</w:t>
      </w:r>
      <w:r>
        <w:rPr>
          <w:rFonts w:ascii="仿宋_GB2312" w:eastAsia="仿宋_GB2312" w:hAnsi="楷体" w:cs="仿宋_GB2312"/>
          <w:sz w:val="32"/>
          <w:szCs w:val="32"/>
          <w:lang/>
        </w:rPr>
        <w:t>）</w:t>
      </w:r>
    </w:p>
    <w:p w:rsidR="00780A75" w:rsidRDefault="00780A75" w:rsidP="00780A75">
      <w:pPr>
        <w:spacing w:line="600" w:lineRule="exact"/>
        <w:ind w:firstLine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（中间</w:t>
      </w:r>
      <w:r>
        <w:rPr>
          <w:rFonts w:ascii="仿宋_GB2312" w:eastAsia="仿宋_GB2312" w:hAnsi="楷体" w:cs="仿宋_GB2312"/>
          <w:sz w:val="32"/>
          <w:szCs w:val="32"/>
          <w:lang/>
        </w:rPr>
        <w:t>空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1行</w:t>
      </w:r>
      <w:r>
        <w:rPr>
          <w:rFonts w:ascii="仿宋_GB2312" w:eastAsia="仿宋_GB2312" w:hAnsi="楷体" w:cs="仿宋_GB2312"/>
          <w:sz w:val="32"/>
          <w:szCs w:val="32"/>
          <w:lang/>
        </w:rPr>
        <w:t>）</w:t>
      </w:r>
    </w:p>
    <w:p w:rsidR="00780A75" w:rsidRDefault="00780A75" w:rsidP="00780A75">
      <w:pPr>
        <w:spacing w:line="600" w:lineRule="exact"/>
        <w:ind w:firstLine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xxxxxxxxxxxxxxxxx（正文，3号仿宋</w:t>
      </w:r>
      <w:r>
        <w:rPr>
          <w:rFonts w:ascii="仿宋_GB2312" w:eastAsia="仿宋_GB2312" w:hAnsi="楷体" w:cs="仿宋_GB2312"/>
          <w:sz w:val="32"/>
          <w:szCs w:val="32"/>
          <w:lang/>
        </w:rPr>
        <w:t>，行距30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磅</w:t>
      </w:r>
      <w:r>
        <w:rPr>
          <w:rFonts w:ascii="仿宋_GB2312" w:eastAsia="仿宋_GB2312" w:hAnsi="楷体" w:cs="仿宋_GB2312"/>
          <w:sz w:val="32"/>
          <w:szCs w:val="32"/>
          <w:lang/>
        </w:rPr>
        <w:t>）</w:t>
      </w:r>
    </w:p>
    <w:p w:rsidR="00780A75" w:rsidRDefault="00780A75" w:rsidP="00780A75">
      <w:pPr>
        <w:spacing w:line="600" w:lineRule="exact"/>
        <w:ind w:left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一</w:t>
      </w:r>
      <w:r>
        <w:rPr>
          <w:rFonts w:ascii="黑体" w:eastAsia="黑体" w:hAnsi="黑体" w:cs="仿宋_GB2312"/>
          <w:sz w:val="32"/>
          <w:szCs w:val="32"/>
          <w:lang/>
        </w:rPr>
        <w:t>、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xxxxxxxx（一级标题</w:t>
      </w:r>
      <w:r>
        <w:rPr>
          <w:rFonts w:ascii="仿宋_GB2312" w:eastAsia="仿宋_GB2312" w:hAnsi="楷体" w:cs="仿宋_GB2312"/>
          <w:sz w:val="32"/>
          <w:szCs w:val="32"/>
          <w:lang/>
        </w:rPr>
        <w:t>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3号</w:t>
      </w:r>
      <w:r>
        <w:rPr>
          <w:rFonts w:ascii="仿宋_GB2312" w:eastAsia="仿宋_GB2312" w:hAnsi="楷体" w:cs="仿宋_GB2312"/>
          <w:sz w:val="32"/>
          <w:szCs w:val="32"/>
          <w:lang/>
        </w:rPr>
        <w:t>黑体）</w:t>
      </w:r>
    </w:p>
    <w:p w:rsidR="00780A75" w:rsidRDefault="00780A75" w:rsidP="00780A75">
      <w:pPr>
        <w:spacing w:line="600" w:lineRule="exact"/>
        <w:ind w:left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xxxxxxxx</w:t>
      </w:r>
      <w:r>
        <w:rPr>
          <w:rFonts w:ascii="仿宋_GB2312" w:eastAsia="仿宋_GB2312" w:hAnsi="楷体" w:cs="仿宋_GB2312"/>
          <w:sz w:val="32"/>
          <w:szCs w:val="32"/>
          <w:lang/>
        </w:rPr>
        <w:t>xxx（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正文</w:t>
      </w:r>
      <w:r>
        <w:rPr>
          <w:rFonts w:ascii="仿宋_GB2312" w:eastAsia="仿宋_GB2312" w:hAnsi="楷体" w:cs="仿宋_GB2312"/>
          <w:sz w:val="32"/>
          <w:szCs w:val="32"/>
          <w:lang/>
        </w:rPr>
        <w:t>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3号</w:t>
      </w:r>
      <w:r>
        <w:rPr>
          <w:rFonts w:ascii="仿宋_GB2312" w:eastAsia="仿宋_GB2312" w:hAnsi="楷体" w:cs="仿宋_GB2312"/>
          <w:sz w:val="32"/>
          <w:szCs w:val="32"/>
          <w:lang/>
        </w:rPr>
        <w:t>仿宋，行距30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磅</w:t>
      </w:r>
      <w:r>
        <w:rPr>
          <w:rFonts w:ascii="仿宋_GB2312" w:eastAsia="仿宋_GB2312" w:hAnsi="楷体" w:cs="仿宋_GB2312"/>
          <w:sz w:val="32"/>
          <w:szCs w:val="32"/>
          <w:lang/>
        </w:rPr>
        <w:t>）</w:t>
      </w:r>
    </w:p>
    <w:p w:rsidR="00780A75" w:rsidRDefault="00780A75" w:rsidP="00780A75">
      <w:pPr>
        <w:spacing w:line="600" w:lineRule="exact"/>
        <w:ind w:left="645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数字</w:t>
      </w:r>
      <w:r>
        <w:rPr>
          <w:rFonts w:ascii="仿宋_GB2312" w:eastAsia="仿宋_GB2312" w:hAnsi="楷体" w:cs="仿宋_GB2312"/>
          <w:sz w:val="32"/>
          <w:szCs w:val="32"/>
          <w:lang/>
        </w:rPr>
        <w:t>用Times New Roman字体。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（2500字</w:t>
      </w:r>
      <w:r>
        <w:rPr>
          <w:rFonts w:ascii="仿宋_GB2312" w:eastAsia="仿宋_GB2312" w:hAnsi="楷体" w:cs="仿宋_GB2312"/>
          <w:sz w:val="32"/>
          <w:szCs w:val="32"/>
          <w:lang/>
        </w:rPr>
        <w:t>以内，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A4</w:t>
      </w:r>
      <w:r>
        <w:rPr>
          <w:rFonts w:ascii="仿宋_GB2312" w:eastAsia="仿宋_GB2312" w:hAnsi="楷体" w:cs="仿宋_GB2312"/>
          <w:sz w:val="32"/>
          <w:szCs w:val="32"/>
          <w:lang/>
        </w:rPr>
        <w:t>纸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正反面</w:t>
      </w:r>
      <w:r>
        <w:rPr>
          <w:rFonts w:ascii="仿宋_GB2312" w:eastAsia="仿宋_GB2312" w:hAnsi="楷体" w:cs="仿宋_GB2312"/>
          <w:sz w:val="32"/>
          <w:szCs w:val="32"/>
          <w:lang/>
        </w:rPr>
        <w:t>打印，页边距：上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距3.7厘米</w:t>
      </w:r>
      <w:r>
        <w:rPr>
          <w:rFonts w:ascii="仿宋_GB2312" w:eastAsia="仿宋_GB2312" w:hAnsi="楷体" w:cs="仿宋_GB2312"/>
          <w:sz w:val="32"/>
          <w:szCs w:val="32"/>
          <w:lang/>
        </w:rPr>
        <w:t>，下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距3.5厘米</w:t>
      </w:r>
      <w:r>
        <w:rPr>
          <w:rFonts w:ascii="仿宋_GB2312" w:eastAsia="仿宋_GB2312" w:hAnsi="楷体" w:cs="仿宋_GB2312"/>
          <w:sz w:val="32"/>
          <w:szCs w:val="32"/>
          <w:lang/>
        </w:rPr>
        <w:t>，左右各距2.8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厘米</w:t>
      </w:r>
      <w:r>
        <w:rPr>
          <w:rFonts w:ascii="仿宋_GB2312" w:eastAsia="仿宋_GB2312" w:hAnsi="楷体" w:cs="仿宋_GB2312"/>
          <w:sz w:val="32"/>
          <w:szCs w:val="32"/>
          <w:lang/>
        </w:rPr>
        <w:t>；页码居中，采用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“1”</w:t>
      </w:r>
      <w:r>
        <w:rPr>
          <w:rFonts w:ascii="仿宋_GB2312" w:eastAsia="仿宋_GB2312" w:hAnsi="楷体" w:cs="仿宋_GB2312"/>
          <w:sz w:val="32"/>
          <w:szCs w:val="32"/>
          <w:lang/>
        </w:rPr>
        <w:t>格式，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4号</w:t>
      </w:r>
      <w:r>
        <w:rPr>
          <w:rFonts w:ascii="仿宋_GB2312" w:eastAsia="仿宋_GB2312" w:hAnsi="楷体" w:cs="仿宋_GB2312"/>
          <w:sz w:val="32"/>
          <w:szCs w:val="32"/>
          <w:lang/>
        </w:rPr>
        <w:t>宋体）</w:t>
      </w:r>
    </w:p>
    <w:p w:rsidR="00780A75" w:rsidRDefault="00780A75" w:rsidP="00780A75">
      <w:pPr>
        <w:spacing w:line="600" w:lineRule="exact"/>
        <w:ind w:left="645"/>
        <w:rPr>
          <w:rFonts w:ascii="黑体" w:eastAsia="黑体" w:hAnsi="黑体" w:cs="仿宋_GB2312"/>
          <w:sz w:val="32"/>
          <w:szCs w:val="32"/>
          <w:lang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二</w:t>
      </w:r>
      <w:r>
        <w:rPr>
          <w:rFonts w:ascii="黑体" w:eastAsia="黑体" w:hAnsi="黑体" w:cs="仿宋_GB2312"/>
          <w:sz w:val="32"/>
          <w:szCs w:val="32"/>
          <w:lang/>
        </w:rPr>
        <w:t>、</w:t>
      </w:r>
      <w:r>
        <w:rPr>
          <w:rFonts w:ascii="黑体" w:eastAsia="黑体" w:hAnsi="黑体" w:cs="仿宋_GB2312" w:hint="eastAsia"/>
          <w:sz w:val="32"/>
          <w:szCs w:val="32"/>
          <w:lang/>
        </w:rPr>
        <w:t>电子版</w:t>
      </w:r>
      <w:r>
        <w:rPr>
          <w:rFonts w:ascii="黑体" w:eastAsia="黑体" w:hAnsi="黑体" w:cs="仿宋_GB2312"/>
          <w:sz w:val="32"/>
          <w:szCs w:val="32"/>
          <w:lang/>
        </w:rPr>
        <w:t>材料</w:t>
      </w:r>
      <w:r>
        <w:rPr>
          <w:rFonts w:ascii="黑体" w:eastAsia="黑体" w:hAnsi="黑体" w:cs="仿宋_GB2312" w:hint="eastAsia"/>
          <w:sz w:val="32"/>
          <w:szCs w:val="32"/>
          <w:lang/>
        </w:rPr>
        <w:t>格式</w:t>
      </w:r>
      <w:r>
        <w:rPr>
          <w:rFonts w:ascii="黑体" w:eastAsia="黑体" w:hAnsi="黑体" w:cs="仿宋_GB2312"/>
          <w:sz w:val="32"/>
          <w:szCs w:val="32"/>
          <w:lang/>
        </w:rPr>
        <w:t>要求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纸质</w:t>
      </w:r>
      <w:r>
        <w:rPr>
          <w:rFonts w:ascii="仿宋_GB2312" w:eastAsia="仿宋_GB2312" w:hAnsi="楷体" w:cs="仿宋_GB2312"/>
          <w:sz w:val="32"/>
          <w:szCs w:val="32"/>
          <w:lang/>
        </w:rPr>
        <w:t>材料报送前，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电子</w:t>
      </w:r>
      <w:r>
        <w:rPr>
          <w:rFonts w:ascii="仿宋_GB2312" w:eastAsia="仿宋_GB2312" w:hAnsi="楷体" w:cs="仿宋_GB2312"/>
          <w:sz w:val="32"/>
          <w:szCs w:val="32"/>
          <w:lang/>
        </w:rPr>
        <w:t>版材料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加密</w:t>
      </w:r>
      <w:r>
        <w:rPr>
          <w:rFonts w:ascii="仿宋_GB2312" w:eastAsia="仿宋_GB2312" w:hAnsi="楷体" w:cs="仿宋_GB2312"/>
          <w:sz w:val="32"/>
          <w:szCs w:val="32"/>
          <w:lang/>
        </w:rPr>
        <w:t>后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通过</w:t>
      </w:r>
      <w:r>
        <w:rPr>
          <w:rFonts w:ascii="仿宋_GB2312" w:eastAsia="仿宋_GB2312" w:hAnsi="楷体" w:cs="仿宋_GB2312"/>
          <w:sz w:val="32"/>
          <w:szCs w:val="32"/>
          <w:lang/>
        </w:rPr>
        <w:t>电子邮箱方式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报送</w:t>
      </w:r>
      <w:r>
        <w:rPr>
          <w:rFonts w:ascii="仿宋_GB2312" w:eastAsia="仿宋_GB2312" w:hAnsi="楷体" w:cs="仿宋_GB2312"/>
          <w:sz w:val="32"/>
          <w:szCs w:val="32"/>
          <w:lang/>
        </w:rPr>
        <w:t>省委组织部归口干部处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（各</w:t>
      </w:r>
      <w:r>
        <w:rPr>
          <w:rFonts w:ascii="仿宋_GB2312" w:eastAsia="仿宋_GB2312" w:hAnsi="楷体" w:cs="仿宋_GB2312"/>
          <w:sz w:val="32"/>
          <w:szCs w:val="32"/>
          <w:lang/>
        </w:rPr>
        <w:t>干部处室电子邮箱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见《方案</w:t>
      </w:r>
      <w:r>
        <w:rPr>
          <w:rFonts w:ascii="仿宋_GB2312" w:eastAsia="仿宋_GB2312" w:hAnsi="楷体" w:cs="仿宋_GB2312"/>
          <w:sz w:val="32"/>
          <w:szCs w:val="32"/>
          <w:lang/>
        </w:rPr>
        <w:t>通知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》）</w:t>
      </w:r>
      <w:r>
        <w:rPr>
          <w:rFonts w:ascii="仿宋_GB2312" w:eastAsia="仿宋_GB2312" w:hAnsi="楷体" w:cs="仿宋_GB2312"/>
          <w:sz w:val="32"/>
          <w:szCs w:val="32"/>
          <w:lang/>
        </w:rPr>
        <w:t>。</w:t>
      </w:r>
    </w:p>
    <w:p w:rsidR="00780A75" w:rsidRPr="00B00CA9" w:rsidRDefault="00780A75" w:rsidP="00780A75">
      <w:pPr>
        <w:spacing w:line="600" w:lineRule="exact"/>
        <w:ind w:firstLineChars="200" w:firstLine="640"/>
        <w:rPr>
          <w:rFonts w:ascii="楷体_GB2312" w:eastAsia="楷体_GB2312" w:hAnsi="楷体" w:cs="仿宋_GB2312" w:hint="eastAsia"/>
          <w:sz w:val="32"/>
          <w:szCs w:val="32"/>
          <w:lang/>
        </w:rPr>
      </w:pPr>
      <w:r w:rsidRPr="00B00CA9">
        <w:rPr>
          <w:rFonts w:ascii="楷体_GB2312" w:eastAsia="楷体_GB2312" w:hAnsi="楷体" w:cs="仿宋_GB2312" w:hint="eastAsia"/>
          <w:sz w:val="32"/>
          <w:szCs w:val="32"/>
          <w:lang/>
        </w:rPr>
        <w:lastRenderedPageBreak/>
        <w:t>（一）推荐审批表和先进事迹材料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将</w:t>
      </w:r>
      <w:r>
        <w:rPr>
          <w:rFonts w:ascii="仿宋_GB2312" w:eastAsia="仿宋_GB2312" w:hAnsi="楷体" w:cs="仿宋_GB2312"/>
          <w:sz w:val="32"/>
          <w:szCs w:val="32"/>
          <w:lang/>
        </w:rPr>
        <w:t>全省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楷体" w:cs="仿宋_GB2312"/>
          <w:sz w:val="32"/>
          <w:szCs w:val="32"/>
          <w:lang/>
        </w:rPr>
        <w:t>担当作为好干部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/>
          <w:sz w:val="32"/>
          <w:szCs w:val="32"/>
          <w:lang/>
        </w:rPr>
        <w:t>推荐审批表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/“</w:t>
      </w:r>
      <w:r>
        <w:rPr>
          <w:rFonts w:ascii="仿宋_GB2312" w:eastAsia="仿宋_GB2312" w:hAnsi="楷体" w:cs="仿宋_GB2312"/>
          <w:sz w:val="32"/>
          <w:szCs w:val="32"/>
          <w:lang/>
        </w:rPr>
        <w:t>干事创业好班子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/>
          <w:sz w:val="32"/>
          <w:szCs w:val="32"/>
          <w:lang/>
        </w:rPr>
        <w:t>推荐审批表和先进事迹材料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（2500字</w:t>
      </w:r>
      <w:r>
        <w:rPr>
          <w:rFonts w:ascii="仿宋_GB2312" w:eastAsia="仿宋_GB2312" w:hAnsi="楷体" w:cs="仿宋_GB2312"/>
          <w:sz w:val="32"/>
          <w:szCs w:val="32"/>
          <w:lang/>
        </w:rPr>
        <w:t>以内）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合并</w:t>
      </w:r>
      <w:r>
        <w:rPr>
          <w:rFonts w:ascii="仿宋_GB2312" w:eastAsia="仿宋_GB2312" w:hAnsi="楷体" w:cs="仿宋_GB2312"/>
          <w:sz w:val="32"/>
          <w:szCs w:val="32"/>
          <w:lang/>
        </w:rPr>
        <w:t>为一个word文档，每个推荐对象一个文档，保存为Word97-2003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文档，</w:t>
      </w:r>
      <w:r>
        <w:rPr>
          <w:rFonts w:ascii="仿宋_GB2312" w:eastAsia="仿宋_GB2312" w:hAnsi="楷体" w:cs="仿宋_GB2312"/>
          <w:sz w:val="32"/>
          <w:szCs w:val="32"/>
          <w:lang/>
        </w:rPr>
        <w:t>文件命名为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楷体" w:cs="仿宋_GB2312"/>
          <w:sz w:val="32"/>
          <w:szCs w:val="32"/>
          <w:lang/>
        </w:rPr>
        <w:t>【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先进</w:t>
      </w:r>
      <w:r>
        <w:rPr>
          <w:rFonts w:ascii="仿宋_GB2312" w:eastAsia="仿宋_GB2312" w:hAnsi="楷体" w:cs="仿宋_GB2312"/>
          <w:sz w:val="32"/>
          <w:szCs w:val="32"/>
          <w:lang/>
        </w:rPr>
        <w:t>事迹】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推荐单位</w:t>
      </w:r>
      <w:r>
        <w:rPr>
          <w:rFonts w:ascii="仿宋_GB2312" w:eastAsia="仿宋_GB2312" w:hAnsi="楷体" w:cs="仿宋_GB2312"/>
          <w:sz w:val="32"/>
          <w:szCs w:val="32"/>
          <w:lang/>
        </w:rPr>
        <w:t>+推荐干部姓名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/推荐领导</w:t>
      </w:r>
      <w:r>
        <w:rPr>
          <w:rFonts w:ascii="仿宋_GB2312" w:eastAsia="仿宋_GB2312" w:hAnsi="楷体" w:cs="仿宋_GB2312"/>
          <w:sz w:val="32"/>
          <w:szCs w:val="32"/>
          <w:lang/>
        </w:rPr>
        <w:t>班子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单位</w:t>
      </w:r>
      <w:r>
        <w:rPr>
          <w:rFonts w:ascii="仿宋_GB2312" w:eastAsia="仿宋_GB2312" w:hAnsi="楷体" w:cs="仿宋_GB2312"/>
          <w:sz w:val="32"/>
          <w:szCs w:val="32"/>
          <w:lang/>
        </w:rPr>
        <w:t>名称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/>
          <w:sz w:val="32"/>
          <w:szCs w:val="32"/>
          <w:lang/>
        </w:rPr>
        <w:t>。</w:t>
      </w:r>
    </w:p>
    <w:p w:rsidR="00780A75" w:rsidRPr="00B00CA9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 w:rsidRPr="00000AEA">
        <w:rPr>
          <w:rFonts w:ascii="楷体_GB2312" w:eastAsia="楷体_GB2312" w:hAnsi="楷体" w:cs="仿宋_GB2312" w:hint="eastAsia"/>
          <w:sz w:val="32"/>
          <w:szCs w:val="32"/>
          <w:lang/>
        </w:rPr>
        <w:t>（二</w:t>
      </w:r>
      <w:r w:rsidRPr="00000AEA">
        <w:rPr>
          <w:rFonts w:ascii="楷体_GB2312" w:eastAsia="楷体_GB2312" w:hAnsi="楷体" w:cs="仿宋_GB2312"/>
          <w:sz w:val="32"/>
          <w:szCs w:val="32"/>
          <w:lang/>
        </w:rPr>
        <w:t>）</w:t>
      </w:r>
      <w:r w:rsidRPr="00000AEA">
        <w:rPr>
          <w:rFonts w:ascii="楷体_GB2312" w:eastAsia="楷体_GB2312" w:hAnsi="楷体" w:cs="仿宋_GB2312" w:hint="eastAsia"/>
          <w:sz w:val="32"/>
          <w:szCs w:val="32"/>
          <w:lang/>
        </w:rPr>
        <w:t>情况</w:t>
      </w:r>
      <w:r w:rsidRPr="00000AEA">
        <w:rPr>
          <w:rFonts w:ascii="楷体_GB2312" w:eastAsia="楷体_GB2312" w:hAnsi="楷体" w:cs="仿宋_GB2312"/>
          <w:sz w:val="32"/>
          <w:szCs w:val="32"/>
          <w:lang/>
        </w:rPr>
        <w:t>汇总排序表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将全省“担当作为好干部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推荐情况汇总排序表</w:t>
      </w:r>
      <w:r>
        <w:rPr>
          <w:rFonts w:ascii="仿宋_GB2312" w:eastAsia="仿宋_GB2312" w:hAnsi="楷体" w:cs="仿宋_GB2312"/>
          <w:sz w:val="32"/>
          <w:szCs w:val="32"/>
          <w:lang/>
        </w:rPr>
        <w:t>保存为Word97-2003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文档，</w:t>
      </w:r>
      <w:r>
        <w:rPr>
          <w:rFonts w:ascii="仿宋_GB2312" w:eastAsia="仿宋_GB2312" w:hAnsi="楷体" w:cs="仿宋_GB2312"/>
          <w:sz w:val="32"/>
          <w:szCs w:val="32"/>
          <w:lang/>
        </w:rPr>
        <w:t>文件命名为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楷体" w:cs="仿宋_GB2312"/>
          <w:sz w:val="32"/>
          <w:szCs w:val="32"/>
          <w:lang/>
        </w:rPr>
        <w:t>【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干部汇总排序</w:t>
      </w:r>
      <w:r>
        <w:rPr>
          <w:rFonts w:ascii="仿宋_GB2312" w:eastAsia="仿宋_GB2312" w:hAnsi="楷体" w:cs="仿宋_GB2312"/>
          <w:sz w:val="32"/>
          <w:szCs w:val="32"/>
          <w:lang/>
        </w:rPr>
        <w:t>】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推荐/初审/考察</w:t>
      </w:r>
      <w:r>
        <w:rPr>
          <w:rFonts w:ascii="仿宋_GB2312" w:eastAsia="仿宋_GB2312" w:hAnsi="楷体" w:cs="仿宋_GB2312"/>
          <w:sz w:val="32"/>
          <w:szCs w:val="32"/>
          <w:lang/>
        </w:rPr>
        <w:t>/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复审</w:t>
      </w:r>
      <w:r>
        <w:rPr>
          <w:rFonts w:ascii="仿宋_GB2312" w:eastAsia="仿宋_GB2312" w:hAnsi="楷体" w:cs="仿宋_GB2312"/>
          <w:sz w:val="32"/>
          <w:szCs w:val="32"/>
          <w:lang/>
        </w:rPr>
        <w:t>+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推荐单位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/>
          <w:sz w:val="32"/>
          <w:szCs w:val="32"/>
          <w:lang/>
        </w:rPr>
        <w:t>。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  <w:r>
        <w:rPr>
          <w:rFonts w:ascii="仿宋_GB2312" w:eastAsia="仿宋_GB2312" w:hAnsi="楷体" w:cs="仿宋_GB2312" w:hint="eastAsia"/>
          <w:sz w:val="32"/>
          <w:szCs w:val="32"/>
          <w:lang/>
        </w:rPr>
        <w:t>将全省“担当作为好班子”推荐情况汇总排序表</w:t>
      </w:r>
      <w:r>
        <w:rPr>
          <w:rFonts w:ascii="仿宋_GB2312" w:eastAsia="仿宋_GB2312" w:hAnsi="楷体" w:cs="仿宋_GB2312"/>
          <w:sz w:val="32"/>
          <w:szCs w:val="32"/>
          <w:lang/>
        </w:rPr>
        <w:t>保存为Word97-2003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文档，</w:t>
      </w:r>
      <w:r>
        <w:rPr>
          <w:rFonts w:ascii="仿宋_GB2312" w:eastAsia="仿宋_GB2312" w:hAnsi="楷体" w:cs="仿宋_GB2312"/>
          <w:sz w:val="32"/>
          <w:szCs w:val="32"/>
          <w:lang/>
        </w:rPr>
        <w:t>文件命名为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“</w:t>
      </w:r>
      <w:r>
        <w:rPr>
          <w:rFonts w:ascii="仿宋_GB2312" w:eastAsia="仿宋_GB2312" w:hAnsi="楷体" w:cs="仿宋_GB2312"/>
          <w:sz w:val="32"/>
          <w:szCs w:val="32"/>
          <w:lang/>
        </w:rPr>
        <w:t>【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领导班子汇总排序</w:t>
      </w:r>
      <w:r>
        <w:rPr>
          <w:rFonts w:ascii="仿宋_GB2312" w:eastAsia="仿宋_GB2312" w:hAnsi="楷体" w:cs="仿宋_GB2312"/>
          <w:sz w:val="32"/>
          <w:szCs w:val="32"/>
          <w:lang/>
        </w:rPr>
        <w:t>】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推荐/初审/考察</w:t>
      </w:r>
      <w:r>
        <w:rPr>
          <w:rFonts w:ascii="仿宋_GB2312" w:eastAsia="仿宋_GB2312" w:hAnsi="楷体" w:cs="仿宋_GB2312"/>
          <w:sz w:val="32"/>
          <w:szCs w:val="32"/>
          <w:lang/>
        </w:rPr>
        <w:t>/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复审</w:t>
      </w:r>
      <w:r>
        <w:rPr>
          <w:rFonts w:ascii="仿宋_GB2312" w:eastAsia="仿宋_GB2312" w:hAnsi="楷体" w:cs="仿宋_GB2312"/>
          <w:sz w:val="32"/>
          <w:szCs w:val="32"/>
          <w:lang/>
        </w:rPr>
        <w:t>+</w:t>
      </w:r>
      <w:r>
        <w:rPr>
          <w:rFonts w:ascii="仿宋_GB2312" w:eastAsia="仿宋_GB2312" w:hAnsi="楷体" w:cs="仿宋_GB2312" w:hint="eastAsia"/>
          <w:sz w:val="32"/>
          <w:szCs w:val="32"/>
          <w:lang/>
        </w:rPr>
        <w:t>推荐单位</w:t>
      </w:r>
      <w:r>
        <w:rPr>
          <w:rFonts w:ascii="仿宋_GB2312" w:eastAsia="仿宋_GB2312" w:hAnsi="Times New Roman" w:cs="黑体" w:hint="eastAsia"/>
          <w:sz w:val="32"/>
          <w:szCs w:val="32"/>
          <w:lang/>
        </w:rPr>
        <w:t>”</w:t>
      </w:r>
      <w:r>
        <w:rPr>
          <w:rFonts w:ascii="仿宋_GB2312" w:eastAsia="仿宋_GB2312" w:hAnsi="楷体" w:cs="仿宋_GB2312"/>
          <w:sz w:val="32"/>
          <w:szCs w:val="32"/>
          <w:lang/>
        </w:rPr>
        <w:t>。</w:t>
      </w:r>
    </w:p>
    <w:p w:rsidR="00780A75" w:rsidRDefault="00780A75" w:rsidP="00780A75">
      <w:pPr>
        <w:spacing w:line="600" w:lineRule="exact"/>
        <w:ind w:firstLineChars="200" w:firstLine="640"/>
        <w:rPr>
          <w:rFonts w:ascii="仿宋_GB2312" w:eastAsia="仿宋_GB2312" w:hAnsi="楷体" w:cs="仿宋_GB2312"/>
          <w:sz w:val="32"/>
          <w:szCs w:val="32"/>
          <w:lang/>
        </w:rPr>
      </w:pPr>
    </w:p>
    <w:p w:rsidR="00EC633A" w:rsidRPr="00780A75" w:rsidRDefault="00EC633A"/>
    <w:sectPr w:rsidR="00EC633A" w:rsidRPr="0078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33A" w:rsidRDefault="00EC633A" w:rsidP="00780A75">
      <w:r>
        <w:separator/>
      </w:r>
    </w:p>
  </w:endnote>
  <w:endnote w:type="continuationSeparator" w:id="1">
    <w:p w:rsidR="00EC633A" w:rsidRDefault="00EC633A" w:rsidP="0078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33A" w:rsidRDefault="00EC633A" w:rsidP="00780A75">
      <w:r>
        <w:separator/>
      </w:r>
    </w:p>
  </w:footnote>
  <w:footnote w:type="continuationSeparator" w:id="1">
    <w:p w:rsidR="00EC633A" w:rsidRDefault="00EC633A" w:rsidP="00780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A75"/>
    <w:rsid w:val="00780A75"/>
    <w:rsid w:val="00EC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2020-09-02T01:46:00Z</dcterms:created>
  <dcterms:modified xsi:type="dcterms:W3CDTF">2020-09-02T01:47:00Z</dcterms:modified>
</cp:coreProperties>
</file>